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2E" w:rsidRPr="005E56F1" w:rsidRDefault="0079402E" w:rsidP="0079402E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94.55pt" o:ole="">
            <v:imagedata r:id="rId9" o:title=""/>
          </v:shape>
          <o:OLEObject Type="Embed" ProgID="CorelDraw.Graphic.16" ShapeID="_x0000_i1025" DrawAspect="Content" ObjectID="_1549116062" r:id="rId10"/>
        </w:object>
      </w:r>
    </w:p>
    <w:p w:rsidR="0079402E" w:rsidRPr="005E56F1" w:rsidRDefault="0079402E" w:rsidP="0079402E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79402E" w:rsidRPr="005E56F1" w:rsidRDefault="0079402E" w:rsidP="0079402E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:rsidR="0079402E" w:rsidRPr="005E56F1" w:rsidRDefault="0079402E" w:rsidP="0079402E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 В.А.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79402E" w:rsidRPr="002E5652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C2319F">
        <w:rPr>
          <w:b w:val="0"/>
          <w:sz w:val="23"/>
          <w:szCs w:val="23"/>
          <w:u w:val="single"/>
        </w:rPr>
        <w:t>20</w:t>
      </w:r>
      <w:bookmarkStart w:id="0" w:name="_GoBack"/>
      <w:bookmarkEnd w:id="0"/>
      <w:r w:rsidRPr="002E5652">
        <w:rPr>
          <w:b w:val="0"/>
          <w:sz w:val="23"/>
          <w:szCs w:val="23"/>
          <w:u w:val="single"/>
        </w:rPr>
        <w:t xml:space="preserve">» </w:t>
      </w:r>
      <w:r>
        <w:rPr>
          <w:b w:val="0"/>
          <w:sz w:val="23"/>
          <w:szCs w:val="23"/>
          <w:u w:val="single"/>
        </w:rPr>
        <w:t>февраля</w:t>
      </w:r>
      <w:r w:rsidRPr="002E5652">
        <w:rPr>
          <w:b w:val="0"/>
          <w:sz w:val="23"/>
          <w:szCs w:val="23"/>
          <w:u w:val="single"/>
        </w:rPr>
        <w:t xml:space="preserve"> 201</w:t>
      </w:r>
      <w:r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>
        <w:rPr>
          <w:b w:val="0"/>
          <w:sz w:val="23"/>
          <w:szCs w:val="23"/>
          <w:u w:val="single"/>
        </w:rPr>
        <w:t>.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90555" w:rsidRPr="00066FBD" w:rsidRDefault="000F0804" w:rsidP="00066FB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6FBD">
        <w:rPr>
          <w:rFonts w:ascii="Times New Roman" w:hAnsi="Times New Roman"/>
          <w:sz w:val="22"/>
          <w:szCs w:val="22"/>
        </w:rPr>
        <w:t>оценки и сопоставления</w:t>
      </w:r>
      <w:r w:rsidR="00C35E0B" w:rsidRPr="00066FBD">
        <w:rPr>
          <w:rFonts w:ascii="Times New Roman" w:hAnsi="Times New Roman"/>
          <w:sz w:val="22"/>
          <w:szCs w:val="22"/>
        </w:rPr>
        <w:t xml:space="preserve"> заявок</w:t>
      </w:r>
      <w:r w:rsidR="002329BE" w:rsidRPr="00066FBD">
        <w:rPr>
          <w:rFonts w:ascii="Times New Roman" w:hAnsi="Times New Roman"/>
          <w:sz w:val="22"/>
          <w:szCs w:val="22"/>
        </w:rPr>
        <w:t xml:space="preserve"> на участие в открытом </w:t>
      </w:r>
      <w:r w:rsidR="0079402E">
        <w:rPr>
          <w:rFonts w:ascii="Times New Roman" w:hAnsi="Times New Roman"/>
          <w:sz w:val="22"/>
          <w:szCs w:val="22"/>
        </w:rPr>
        <w:t>запросе цен</w:t>
      </w:r>
      <w:r w:rsidR="002329BE" w:rsidRPr="00066FBD">
        <w:rPr>
          <w:rFonts w:ascii="Times New Roman" w:hAnsi="Times New Roman"/>
          <w:sz w:val="22"/>
          <w:szCs w:val="22"/>
        </w:rPr>
        <w:t xml:space="preserve"> </w:t>
      </w:r>
      <w:r w:rsidR="00A90555" w:rsidRPr="00066FBD">
        <w:rPr>
          <w:rFonts w:ascii="Times New Roman" w:hAnsi="Times New Roman"/>
          <w:bCs/>
          <w:sz w:val="22"/>
          <w:szCs w:val="22"/>
        </w:rPr>
        <w:t>на право заключения договора обязательного страхования гражданской ответственности владельцев транспортных средств.</w:t>
      </w:r>
    </w:p>
    <w:p w:rsidR="00A90555" w:rsidRPr="00066FBD" w:rsidRDefault="00A90555" w:rsidP="00834060">
      <w:pPr>
        <w:spacing w:after="0" w:line="240" w:lineRule="auto"/>
        <w:jc w:val="center"/>
        <w:outlineLvl w:val="6"/>
        <w:rPr>
          <w:rFonts w:ascii="Times New Roman" w:hAnsi="Times New Roman" w:cs="Times New Roman"/>
          <w:bCs/>
        </w:rPr>
      </w:pPr>
    </w:p>
    <w:p w:rsidR="0079402E" w:rsidRPr="0079402E" w:rsidRDefault="0079402E" w:rsidP="00794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02E">
        <w:rPr>
          <w:rFonts w:ascii="Times New Roman" w:hAnsi="Times New Roman" w:cs="Times New Roman"/>
          <w:sz w:val="24"/>
          <w:szCs w:val="24"/>
        </w:rPr>
        <w:t>(Закупка №31704772467)</w:t>
      </w:r>
    </w:p>
    <w:p w:rsidR="0079402E" w:rsidRDefault="0079402E" w:rsidP="0079402E">
      <w:pPr>
        <w:spacing w:after="0" w:line="240" w:lineRule="auto"/>
        <w:contextualSpacing/>
        <w:jc w:val="both"/>
        <w:outlineLvl w:val="6"/>
        <w:rPr>
          <w:rFonts w:ascii="Times New Roman" w:hAnsi="Times New Roman" w:cs="Times New Roman"/>
          <w:sz w:val="24"/>
          <w:szCs w:val="24"/>
          <w:u w:val="single"/>
        </w:rPr>
      </w:pPr>
      <w:r w:rsidRPr="0079402E">
        <w:rPr>
          <w:rFonts w:ascii="Times New Roman" w:hAnsi="Times New Roman" w:cs="Times New Roman"/>
          <w:sz w:val="24"/>
          <w:szCs w:val="24"/>
          <w:u w:val="single"/>
        </w:rPr>
        <w:t>г. Королёв</w:t>
      </w:r>
      <w:r w:rsidRPr="00794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9402E">
        <w:rPr>
          <w:rFonts w:ascii="Times New Roman" w:hAnsi="Times New Roman" w:cs="Times New Roman"/>
          <w:sz w:val="24"/>
          <w:szCs w:val="24"/>
          <w:u w:val="single"/>
        </w:rPr>
        <w:t>«1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9402E">
        <w:rPr>
          <w:rFonts w:ascii="Times New Roman" w:hAnsi="Times New Roman" w:cs="Times New Roman"/>
          <w:sz w:val="24"/>
          <w:szCs w:val="24"/>
          <w:u w:val="single"/>
        </w:rPr>
        <w:t>» февраля 2017 г.</w:t>
      </w:r>
    </w:p>
    <w:p w:rsidR="0079402E" w:rsidRDefault="0079402E" w:rsidP="0079402E">
      <w:pPr>
        <w:spacing w:after="0" w:line="240" w:lineRule="auto"/>
        <w:contextualSpacing/>
        <w:jc w:val="both"/>
        <w:outlineLvl w:val="6"/>
        <w:rPr>
          <w:rFonts w:ascii="Times New Roman" w:hAnsi="Times New Roman" w:cs="Times New Roman"/>
          <w:sz w:val="24"/>
          <w:szCs w:val="24"/>
          <w:u w:val="single"/>
        </w:rPr>
      </w:pP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4D34">
        <w:rPr>
          <w:rFonts w:ascii="Times New Roman" w:hAnsi="Times New Roman" w:cs="Times New Roman"/>
        </w:rPr>
        <w:t>1. Дата, время и место проведение процедуры рассмотрения заявок на участие в открытом запросе цен (реестровый номер СОЗЦ-0</w:t>
      </w:r>
      <w:r>
        <w:rPr>
          <w:rFonts w:ascii="Times New Roman" w:hAnsi="Times New Roman" w:cs="Times New Roman"/>
        </w:rPr>
        <w:t>10</w:t>
      </w:r>
      <w:r w:rsidRPr="00174D34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ХР</w:t>
      </w:r>
      <w:r w:rsidRPr="00174D34">
        <w:rPr>
          <w:rFonts w:ascii="Times New Roman" w:hAnsi="Times New Roman" w:cs="Times New Roman"/>
        </w:rPr>
        <w:t xml:space="preserve">) </w:t>
      </w:r>
      <w:r w:rsidRPr="00174D34">
        <w:rPr>
          <w:rFonts w:ascii="Times New Roman" w:hAnsi="Times New Roman" w:cs="Times New Roman"/>
          <w:bCs/>
        </w:rPr>
        <w:t>на право заключения договора на: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1 – поставка изделий арматуры для монтажа СИП до 1000В; 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2 – поставка железобетонных опор для выполнения работ на ВЛ-0,4кВ хозяйственным способ;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3 – поставка СИП;</w:t>
      </w: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ab/>
      </w:r>
    </w:p>
    <w:p w:rsidR="0079402E" w:rsidRPr="00174D34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4 – 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 xml:space="preserve">Дата проведения: </w:t>
      </w:r>
      <w:r w:rsidRPr="00174D3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16</w:t>
      </w:r>
      <w:r w:rsidRPr="00174D34">
        <w:rPr>
          <w:rFonts w:ascii="Times New Roman" w:hAnsi="Times New Roman" w:cs="Times New Roman"/>
          <w:b/>
        </w:rPr>
        <w:t xml:space="preserve">»  февраля 2017 г. 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Начало процедуры:</w:t>
      </w:r>
      <w:r w:rsidRPr="00174D34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1</w:t>
      </w:r>
      <w:r w:rsidRPr="00174D34">
        <w:rPr>
          <w:rFonts w:ascii="Times New Roman" w:hAnsi="Times New Roman" w:cs="Times New Roman"/>
          <w:b/>
        </w:rPr>
        <w:t xml:space="preserve">-00 МВ. 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Место проведения: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eastAsia="Times New Roman" w:hAnsi="Times New Roman" w:cs="Times New Roman"/>
        </w:rPr>
        <w:t>Московская область, г. Королёв, ул. Гагарина, д.4а,</w:t>
      </w:r>
      <w:r w:rsidRPr="00174D3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402E" w:rsidRPr="00174D34" w:rsidRDefault="0079402E" w:rsidP="0079402E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174D34">
        <w:rPr>
          <w:rFonts w:ascii="Times New Roman" w:hAnsi="Times New Roman"/>
          <w:b/>
          <w:sz w:val="22"/>
          <w:szCs w:val="22"/>
        </w:rPr>
        <w:t>2.</w:t>
      </w:r>
      <w:r w:rsidRPr="00174D34">
        <w:rPr>
          <w:rFonts w:ascii="Times New Roman" w:hAnsi="Times New Roman"/>
          <w:sz w:val="22"/>
          <w:szCs w:val="22"/>
        </w:rPr>
        <w:t xml:space="preserve"> </w:t>
      </w:r>
      <w:r w:rsidRPr="00174D3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174D34">
        <w:rPr>
          <w:rFonts w:ascii="Times New Roman" w:hAnsi="Times New Roman"/>
          <w:bCs/>
          <w:sz w:val="22"/>
          <w:szCs w:val="22"/>
        </w:rPr>
        <w:t>Акционерное общество «МСК Энергосеть» (АО «МСК Энерго»);</w:t>
      </w:r>
    </w:p>
    <w:p w:rsidR="0079402E" w:rsidRPr="00174D34" w:rsidRDefault="0079402E" w:rsidP="00794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</w:rPr>
        <w:t>Место нахождения:</w:t>
      </w:r>
      <w:r w:rsidRPr="00174D34">
        <w:rPr>
          <w:rFonts w:ascii="Times New Roman" w:eastAsia="Times New Roman" w:hAnsi="Times New Roman" w:cs="Times New Roman"/>
        </w:rPr>
        <w:t xml:space="preserve"> Российская Федерация, 141070, Московская область, г. Королёв, ул. Гагарина, д.10а,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79402E" w:rsidRPr="00174D34" w:rsidRDefault="0079402E" w:rsidP="00794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74D3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174D34">
        <w:rPr>
          <w:rFonts w:ascii="Times New Roman" w:eastAsia="Times New Roman" w:hAnsi="Times New Roman" w:cs="Times New Roman"/>
        </w:rPr>
        <w:t>141070, Московская область, г. Королёв, ул. Гагарина, д.10а,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79402E" w:rsidRPr="00174D34" w:rsidRDefault="0079402E" w:rsidP="0079402E">
      <w:pPr>
        <w:spacing w:after="0" w:line="240" w:lineRule="auto"/>
        <w:rPr>
          <w:rFonts w:ascii="Times New Roman" w:hAnsi="Times New Roman" w:cs="Times New Roman"/>
        </w:rPr>
      </w:pP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 xml:space="preserve">3. </w:t>
      </w:r>
      <w:r w:rsidRPr="00174D34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Pr="00174D34">
        <w:rPr>
          <w:rFonts w:ascii="Times New Roman" w:hAnsi="Times New Roman"/>
          <w:bCs/>
        </w:rPr>
        <w:t>АО «МСК Энерго»</w:t>
      </w:r>
      <w:r w:rsidRPr="00174D3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  <w:u w:val="single"/>
        </w:rPr>
        <w:t>08</w:t>
      </w:r>
      <w:r w:rsidRPr="00174D34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02</w:t>
      </w:r>
      <w:r w:rsidRPr="00174D34">
        <w:rPr>
          <w:rFonts w:ascii="Times New Roman" w:hAnsi="Times New Roman" w:cs="Times New Roman"/>
          <w:u w:val="single"/>
        </w:rPr>
        <w:t xml:space="preserve">.2017 г.  № </w:t>
      </w:r>
      <w:r>
        <w:rPr>
          <w:rFonts w:ascii="Times New Roman" w:hAnsi="Times New Roman" w:cs="Times New Roman"/>
          <w:u w:val="single"/>
        </w:rPr>
        <w:t>17</w:t>
      </w:r>
      <w:r w:rsidRPr="00174D34">
        <w:rPr>
          <w:rFonts w:ascii="Times New Roman" w:hAnsi="Times New Roman" w:cs="Times New Roman"/>
        </w:rPr>
        <w:t xml:space="preserve"> «О проведении открытого запроса цен на право заключения договоров на выполнение работ» образована Закупочная комиссия (далее – комиссия) в следующем составе: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79402E" w:rsidRPr="00EA0425" w:rsidRDefault="0079402E" w:rsidP="0079402E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EA0425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lastRenderedPageBreak/>
        <w:t>Макарова О.В. –  1-й заместитель генерального директора по экономике и финансам;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Прокопенко А.В. – Зам. генерального директора по технологическому            присоединению;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79402E" w:rsidRPr="00174D34" w:rsidRDefault="0079402E" w:rsidP="0079402E">
      <w:pPr>
        <w:spacing w:after="0"/>
        <w:rPr>
          <w:rFonts w:ascii="Times New Roman" w:eastAsia="Times New Roman" w:hAnsi="Times New Roman" w:cs="Times New Roman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79402E" w:rsidRPr="00EA0425" w:rsidRDefault="0079402E" w:rsidP="0079402E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EA0425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Прокопенко А.В. – Зам. генерального директора по технологическому            присоединению;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79402E" w:rsidRPr="00EA0425" w:rsidRDefault="0079402E" w:rsidP="0079402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A0425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79402E" w:rsidRPr="00174D34" w:rsidRDefault="0079402E" w:rsidP="0079402E">
      <w:pPr>
        <w:spacing w:after="0"/>
        <w:rPr>
          <w:rFonts w:ascii="Times New Roman" w:eastAsia="Times New Roman" w:hAnsi="Times New Roman" w:cs="Times New Roman"/>
        </w:rPr>
      </w:pPr>
      <w:r w:rsidRPr="00EA0425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EA0425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9402E" w:rsidRPr="00174D34" w:rsidRDefault="0079402E" w:rsidP="0079402E">
      <w:pPr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«МСК Энерго» и документацией об открытом запросе цен, функции.</w:t>
      </w:r>
    </w:p>
    <w:p w:rsidR="0079402E" w:rsidRPr="00174D34" w:rsidRDefault="0079402E" w:rsidP="0079402E">
      <w:pPr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79402E" w:rsidRPr="00174D34" w:rsidRDefault="0079402E" w:rsidP="0079402E">
      <w:pPr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4.</w:t>
      </w:r>
      <w:r w:rsidRPr="00174D34">
        <w:rPr>
          <w:rFonts w:ascii="Times New Roman" w:hAnsi="Times New Roman" w:cs="Times New Roman"/>
        </w:rPr>
        <w:t xml:space="preserve"> Извещение о проведении открытого запроса цен одновременно с документацией было размещено </w:t>
      </w:r>
      <w:r w:rsidRPr="00174D34">
        <w:rPr>
          <w:rFonts w:ascii="Times New Roman" w:hAnsi="Times New Roman"/>
          <w:bCs/>
        </w:rPr>
        <w:t>АО «МСК Энерго»</w:t>
      </w:r>
      <w:r w:rsidRPr="00174D34">
        <w:rPr>
          <w:rFonts w:ascii="Times New Roman" w:hAnsi="Times New Roman" w:cs="Times New Roman"/>
        </w:rPr>
        <w:t xml:space="preserve"> на официальном сайте в интернете </w:t>
      </w:r>
      <w:hyperlink r:id="rId11" w:history="1">
        <w:r w:rsidRPr="00174D3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174D34">
        <w:rPr>
          <w:rFonts w:ascii="Times New Roman" w:eastAsia="Times New Roman" w:hAnsi="Times New Roman" w:cs="Times New Roman"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09</w:t>
      </w:r>
      <w:r w:rsidRPr="00174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февраля</w:t>
      </w:r>
      <w:r w:rsidRPr="00174D34">
        <w:rPr>
          <w:rFonts w:ascii="Times New Roman" w:hAnsi="Times New Roman" w:cs="Times New Roman"/>
        </w:rPr>
        <w:t xml:space="preserve"> 2017г. </w:t>
      </w:r>
      <w:r w:rsidRPr="00174D34">
        <w:rPr>
          <w:rFonts w:ascii="Times New Roman" w:eastAsia="Times New Roman" w:hAnsi="Times New Roman" w:cs="Times New Roman"/>
        </w:rPr>
        <w:t xml:space="preserve"> (Извещение </w:t>
      </w:r>
      <w:r w:rsidRPr="00174D34">
        <w:rPr>
          <w:rFonts w:ascii="Times New Roman" w:hAnsi="Times New Roman" w:cs="Times New Roman"/>
        </w:rPr>
        <w:t>№</w:t>
      </w:r>
      <w:r w:rsidRPr="00174D34">
        <w:t xml:space="preserve"> </w:t>
      </w:r>
      <w:r w:rsidRPr="00EA0425">
        <w:rPr>
          <w:rFonts w:ascii="Times New Roman" w:hAnsi="Times New Roman" w:cs="Times New Roman"/>
        </w:rPr>
        <w:t>31704772467</w:t>
      </w:r>
      <w:r w:rsidRPr="00174D34">
        <w:rPr>
          <w:rFonts w:ascii="Times New Roman" w:eastAsia="Times New Roman" w:hAnsi="Times New Roman" w:cs="Times New Roman"/>
        </w:rPr>
        <w:t>)</w:t>
      </w:r>
      <w:r w:rsidRPr="00174D34">
        <w:rPr>
          <w:rFonts w:ascii="Times New Roman" w:hAnsi="Times New Roman" w:cs="Times New Roman"/>
        </w:rPr>
        <w:t>.</w:t>
      </w:r>
    </w:p>
    <w:p w:rsidR="0079402E" w:rsidRPr="00174D34" w:rsidRDefault="0079402E" w:rsidP="0079402E">
      <w:pPr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 о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eastAsia="Times New Roman" w:hAnsi="Times New Roman" w:cs="Times New Roman"/>
          <w:b/>
        </w:rPr>
        <w:t>:</w:t>
      </w:r>
    </w:p>
    <w:p w:rsidR="0079402E" w:rsidRPr="00174D34" w:rsidRDefault="0079402E" w:rsidP="007940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74D34">
        <w:rPr>
          <w:rFonts w:ascii="Times New Roman" w:eastAsia="Times New Roman" w:hAnsi="Times New Roman" w:cs="Times New Roman"/>
        </w:rPr>
        <w:t xml:space="preserve"> 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ЛОТ № 1 – поставка изделий арматуры для монтажа СИП до 1000В; 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2 – поставка железобетонных опор для выполнения работ на ВЛ-0,4кВ хозяйственным способ;</w:t>
      </w:r>
    </w:p>
    <w:p w:rsidR="0079402E" w:rsidRPr="00EA0425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3 – поставка СИП;</w:t>
      </w: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ab/>
      </w:r>
    </w:p>
    <w:p w:rsidR="0079402E" w:rsidRPr="00174D34" w:rsidRDefault="0079402E" w:rsidP="00794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EA0425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ЛОТ № 4 – 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</w:r>
    </w:p>
    <w:p w:rsidR="0079402E" w:rsidRPr="00174D34" w:rsidRDefault="0079402E" w:rsidP="007940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174D34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79402E" w:rsidRPr="00EA0425" w:rsidRDefault="0079402E" w:rsidP="007940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1 - 134 000,00 (Сто тридцать четыре тысячи рублей 00 копеек) (с учетом всех расходов, налогов, сборов, связанных с заключением и выполнением договора);</w:t>
      </w:r>
    </w:p>
    <w:p w:rsidR="0079402E" w:rsidRPr="00EA0425" w:rsidRDefault="0079402E" w:rsidP="007940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2 - 292 500,00 (Двести девяносто две тысячи пятьсот рублей 00 копеек) (с учетом всех расходов, налогов, сборов, связанных с заключением и выполнением договора);</w:t>
      </w:r>
    </w:p>
    <w:p w:rsidR="0079402E" w:rsidRPr="00EA0425" w:rsidRDefault="0079402E" w:rsidP="007940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3 - 666 000,00 (Шестьсот шестьдесят шесть тысяч рублей 00 копеек) (с учетом всех расходов, налогов, сборов, связанных с заключением и выполнением договора);</w:t>
      </w:r>
    </w:p>
    <w:p w:rsidR="0079402E" w:rsidRPr="00174D34" w:rsidRDefault="0079402E" w:rsidP="007940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EA0425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4 - 30 168 000,00 (Тридцать миллионов  сто шестьдесят восемь тысяч рублей 00 копеек) (с учетом всех расходов, налогов, сборов, связанных с заключением и выполнением договора).</w:t>
      </w:r>
    </w:p>
    <w:p w:rsidR="0079402E" w:rsidRDefault="0079402E" w:rsidP="00A90555">
      <w:pPr>
        <w:jc w:val="both"/>
        <w:rPr>
          <w:rFonts w:ascii="Times New Roman" w:hAnsi="Times New Roman" w:cs="Times New Roman"/>
          <w:b/>
        </w:rPr>
      </w:pPr>
    </w:p>
    <w:p w:rsidR="00D7214F" w:rsidRPr="00066FBD" w:rsidRDefault="00D7214F" w:rsidP="00A90555">
      <w:pPr>
        <w:jc w:val="both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</w:t>
      </w:r>
      <w:r w:rsidR="00E35C5A">
        <w:rPr>
          <w:rFonts w:ascii="Times New Roman" w:hAnsi="Times New Roman" w:cs="Times New Roman"/>
          <w:b/>
        </w:rPr>
        <w:t>запросе цен</w:t>
      </w:r>
      <w:r w:rsidRPr="00066FBD">
        <w:rPr>
          <w:rFonts w:ascii="Times New Roman" w:hAnsi="Times New Roman" w:cs="Times New Roman"/>
          <w:b/>
        </w:rPr>
        <w:t xml:space="preserve">: </w:t>
      </w:r>
    </w:p>
    <w:p w:rsidR="00E35C5A" w:rsidRPr="00174D34" w:rsidRDefault="00A90555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66FBD">
        <w:rPr>
          <w:rFonts w:ascii="Times New Roman" w:hAnsi="Times New Roman" w:cs="Times New Roman"/>
        </w:rPr>
        <w:t xml:space="preserve">1)  </w:t>
      </w:r>
      <w:r w:rsidR="00E35C5A">
        <w:rPr>
          <w:rFonts w:ascii="Times New Roman" w:hAnsi="Times New Roman" w:cs="Times New Roman"/>
          <w:b/>
          <w:u w:val="single"/>
        </w:rPr>
        <w:t xml:space="preserve">1. </w:t>
      </w:r>
      <w:r w:rsidR="00E35C5A"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r w:rsidR="00E35C5A">
        <w:rPr>
          <w:rFonts w:ascii="Times New Roman" w:hAnsi="Times New Roman" w:cs="Times New Roman"/>
          <w:b/>
          <w:u w:val="single"/>
        </w:rPr>
        <w:t>НИЛЕД</w:t>
      </w:r>
      <w:r w:rsidR="00E35C5A" w:rsidRPr="00174D34">
        <w:rPr>
          <w:rFonts w:ascii="Times New Roman" w:hAnsi="Times New Roman" w:cs="Times New Roman"/>
          <w:b/>
          <w:u w:val="single"/>
        </w:rPr>
        <w:t xml:space="preserve">". </w:t>
      </w:r>
    </w:p>
    <w:p w:rsidR="00E35C5A" w:rsidRPr="00174D34" w:rsidRDefault="00E35C5A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lastRenderedPageBreak/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142121, Московская область, г. Подольск, ул. Станционная, д. 24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E35C5A" w:rsidRPr="00174D34" w:rsidRDefault="00E35C5A" w:rsidP="00E35C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1 – 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99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012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(Д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евяносто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девять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двенадцать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копейк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и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Поступившая документация пронумерована, прошита и заверена подписью и печатью ответственным лицом заказчика на 10</w:t>
      </w:r>
      <w:r>
        <w:rPr>
          <w:rFonts w:ascii="Times New Roman" w:hAnsi="Times New Roman" w:cs="Times New Roman"/>
        </w:rPr>
        <w:t>3</w:t>
      </w:r>
      <w:r w:rsidRPr="00174D34">
        <w:rPr>
          <w:rFonts w:ascii="Times New Roman" w:hAnsi="Times New Roman" w:cs="Times New Roman"/>
        </w:rPr>
        <w:t xml:space="preserve"> листах. </w:t>
      </w:r>
    </w:p>
    <w:p w:rsidR="00E35C5A" w:rsidRPr="00174D34" w:rsidRDefault="00E35C5A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ТехЭнергохолдинг</w:t>
      </w:r>
      <w:r w:rsidRPr="00174D34">
        <w:rPr>
          <w:rFonts w:ascii="Times New Roman" w:hAnsi="Times New Roman" w:cs="Times New Roman"/>
          <w:b/>
          <w:u w:val="single"/>
        </w:rPr>
        <w:t xml:space="preserve">" . </w:t>
      </w:r>
    </w:p>
    <w:p w:rsidR="00E35C5A" w:rsidRPr="00174D34" w:rsidRDefault="00E35C5A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141205</w:t>
      </w:r>
      <w:r w:rsidRPr="00174D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Московская область, Пушкинский район, г. Пушкино, ул. 50 лет Комсомола, д. 34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E35C5A" w:rsidRDefault="00E35C5A" w:rsidP="00E35C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1 – 133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617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Сто тридцать три тысячи шестьсот семнадцать рублей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E35C5A" w:rsidRPr="00174D34" w:rsidRDefault="00E35C5A" w:rsidP="00E35C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2 – 291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Двести девяносто одна тысяча сто 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E35C5A" w:rsidRPr="00174D34" w:rsidRDefault="00E35C5A" w:rsidP="00E35C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ЛОТ № 3 – 659 250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Шестьсот пятьдесят девять тысяч двести пятьдесят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174D34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</w:rPr>
        <w:t>82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E35C5A" w:rsidRPr="00174D34" w:rsidRDefault="00E35C5A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Компания Альянс-Кабель</w:t>
      </w:r>
      <w:r w:rsidRPr="00174D34">
        <w:rPr>
          <w:rFonts w:ascii="Times New Roman" w:hAnsi="Times New Roman" w:cs="Times New Roman"/>
          <w:b/>
          <w:u w:val="single"/>
        </w:rPr>
        <w:t xml:space="preserve">" . </w:t>
      </w:r>
    </w:p>
    <w:p w:rsidR="00E35C5A" w:rsidRPr="00174D34" w:rsidRDefault="00E35C5A" w:rsidP="00E35C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143987, Московская область, г. Балашиха, мкр. Железнодорожный, ул. Советская, д. 46, пом. №4,12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35C5A" w:rsidRPr="00174D34" w:rsidRDefault="00E35C5A" w:rsidP="00E35C5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E35C5A" w:rsidRPr="007A506F" w:rsidRDefault="00E35C5A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2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277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00,00 (Двести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семьдесят семь тысяч триста 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рублей 00 копеек) (с учетом всех расходов, налогов, сборов, связанных с заключением и выполнением договора).</w:t>
      </w:r>
    </w:p>
    <w:p w:rsidR="00E35C5A" w:rsidRDefault="00E35C5A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3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548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5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0,00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Пятьсот сорок восемь тысяч пятьсот 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 копее</w:t>
      </w:r>
      <w:r w:rsidRPr="007A506F">
        <w:rPr>
          <w:rFonts w:ascii="Times New Roman" w:eastAsia="Times New Roman" w:hAnsi="Times New Roman" w:cs="Times New Roman"/>
          <w:i/>
          <w:color w:val="000000"/>
          <w:u w:val="single"/>
        </w:rPr>
        <w:t>к) (с учетом всех расходов, налогов, сборов, связанных с заключением и выполнением договора).</w:t>
      </w:r>
    </w:p>
    <w:p w:rsidR="00E35C5A" w:rsidRPr="00174D34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</w:rPr>
        <w:t>62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E35C5A" w:rsidRDefault="00E35C5A" w:rsidP="00E35C5A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</w:p>
    <w:p w:rsidR="000F0804" w:rsidRPr="00E35C5A" w:rsidRDefault="00E35C5A" w:rsidP="00E35C5A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 xml:space="preserve">Критериями оценки и сопоставления заявок на участие в </w:t>
      </w:r>
      <w:r>
        <w:rPr>
          <w:rFonts w:ascii="Times New Roman" w:eastAsiaTheme="minorHAnsi" w:hAnsi="Times New Roman" w:cs="Times New Roman"/>
          <w:b/>
          <w:lang w:eastAsia="en-US"/>
        </w:rPr>
        <w:t>запросе цен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 xml:space="preserve"> явля</w:t>
      </w:r>
      <w:r>
        <w:rPr>
          <w:rFonts w:ascii="Times New Roman" w:eastAsiaTheme="minorHAnsi" w:hAnsi="Times New Roman" w:cs="Times New Roman"/>
          <w:b/>
          <w:lang w:eastAsia="en-US"/>
        </w:rPr>
        <w:t>е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>тся:</w:t>
      </w:r>
    </w:p>
    <w:p w:rsidR="000D7515" w:rsidRPr="00E35C5A" w:rsidRDefault="000D7515" w:rsidP="000D751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35C5A">
        <w:rPr>
          <w:rFonts w:ascii="Times New Roman" w:eastAsia="Times New Roman" w:hAnsi="Times New Roman" w:cs="Times New Roman"/>
          <w:snapToGrid w:val="0"/>
        </w:rPr>
        <w:t>- цена договора</w:t>
      </w:r>
      <w:r w:rsidRPr="00E35C5A">
        <w:rPr>
          <w:rFonts w:ascii="Times New Roman" w:eastAsia="Times New Roman" w:hAnsi="Times New Roman" w:cs="Times New Roman"/>
          <w:b/>
          <w:snapToGrid w:val="0"/>
        </w:rPr>
        <w:t>;</w:t>
      </w:r>
    </w:p>
    <w:p w:rsidR="0069469A" w:rsidRPr="00066FBD" w:rsidRDefault="0069469A" w:rsidP="00E35C5A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  <w:r w:rsidRPr="00066FBD">
        <w:rPr>
          <w:sz w:val="22"/>
          <w:szCs w:val="22"/>
        </w:rPr>
        <w:t xml:space="preserve">Оценка и сопоставление заявок на участие в </w:t>
      </w:r>
      <w:r w:rsidR="00E35C5A">
        <w:rPr>
          <w:sz w:val="22"/>
          <w:szCs w:val="22"/>
        </w:rPr>
        <w:t>запросе цен</w:t>
      </w:r>
      <w:r w:rsidRPr="00066FBD">
        <w:rPr>
          <w:sz w:val="22"/>
          <w:szCs w:val="22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</w:t>
      </w:r>
      <w:r w:rsidR="00E35C5A">
        <w:rPr>
          <w:sz w:val="22"/>
          <w:szCs w:val="22"/>
        </w:rPr>
        <w:t>МСК Энерго</w:t>
      </w:r>
      <w:r w:rsidRPr="00066FBD">
        <w:rPr>
          <w:sz w:val="22"/>
          <w:szCs w:val="22"/>
        </w:rPr>
        <w:t xml:space="preserve">», конкурсной документацией и действующим законодательством. Результаты оценки и сопоставления заявок на участие в </w:t>
      </w:r>
      <w:r w:rsidR="003B4383" w:rsidRPr="00066FBD">
        <w:rPr>
          <w:sz w:val="22"/>
          <w:szCs w:val="22"/>
        </w:rPr>
        <w:t>конкурсе</w:t>
      </w:r>
      <w:r w:rsidRPr="00066FBD">
        <w:rPr>
          <w:sz w:val="22"/>
          <w:szCs w:val="22"/>
        </w:rPr>
        <w:t xml:space="preserve"> приведены в таблице 1.</w:t>
      </w:r>
    </w:p>
    <w:p w:rsidR="0069469A" w:rsidRPr="0029580C" w:rsidRDefault="0069469A" w:rsidP="00E35C5A">
      <w:pPr>
        <w:pStyle w:val="Default"/>
        <w:numPr>
          <w:ilvl w:val="0"/>
          <w:numId w:val="13"/>
        </w:numPr>
        <w:spacing w:after="103"/>
        <w:ind w:left="0" w:firstLine="0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Pr="0029580C">
        <w:rPr>
          <w:b/>
          <w:sz w:val="22"/>
          <w:szCs w:val="22"/>
        </w:rPr>
        <w:t xml:space="preserve">на участие в </w:t>
      </w:r>
      <w:r w:rsidR="00E35C5A">
        <w:rPr>
          <w:b/>
          <w:sz w:val="22"/>
          <w:szCs w:val="22"/>
        </w:rPr>
        <w:t>запросе цен</w:t>
      </w:r>
      <w:r w:rsidR="000A437A">
        <w:rPr>
          <w:b/>
          <w:color w:val="auto"/>
          <w:sz w:val="22"/>
          <w:szCs w:val="22"/>
        </w:rPr>
        <w:t xml:space="preserve"> 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E35C5A" w:rsidRDefault="00E35C5A" w:rsidP="006946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1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E35C5A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E35C5A">
        <w:rPr>
          <w:rFonts w:ascii="Times New Roman" w:hAnsi="Times New Roman" w:cs="Times New Roman"/>
          <w:b/>
          <w:u w:val="single"/>
        </w:rPr>
        <w:t>НИЛЕД</w:t>
      </w:r>
      <w:r w:rsidR="00E35C5A" w:rsidRPr="00174D34">
        <w:rPr>
          <w:rFonts w:ascii="Times New Roman" w:hAnsi="Times New Roman" w:cs="Times New Roman"/>
          <w:b/>
          <w:u w:val="single"/>
        </w:rPr>
        <w:t>"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E35C5A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 w:rsidR="00E35C5A">
        <w:rPr>
          <w:rFonts w:ascii="Times New Roman" w:hAnsi="Times New Roman" w:cs="Times New Roman"/>
          <w:b/>
          <w:u w:val="single"/>
        </w:rPr>
        <w:t>ТехЭнергохолдинг</w:t>
      </w:r>
      <w:r w:rsidR="00E35C5A" w:rsidRPr="00174D34">
        <w:rPr>
          <w:rFonts w:ascii="Times New Roman" w:hAnsi="Times New Roman" w:cs="Times New Roman"/>
          <w:b/>
          <w:u w:val="single"/>
        </w:rPr>
        <w:t>"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3B4383" w:rsidRPr="0029580C">
        <w:rPr>
          <w:rFonts w:ascii="Times New Roman" w:hAnsi="Times New Roman" w:cs="Times New Roman"/>
          <w:i/>
        </w:rPr>
        <w:t>.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2</w:t>
      </w:r>
    </w:p>
    <w:p w:rsidR="00E35C5A" w:rsidRPr="0029580C" w:rsidRDefault="00E35C5A" w:rsidP="00E35C5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Компания Альянс-Кабель</w:t>
      </w:r>
      <w:r w:rsidRPr="00174D34">
        <w:rPr>
          <w:rFonts w:ascii="Times New Roman" w:hAnsi="Times New Roman" w:cs="Times New Roman"/>
          <w:b/>
          <w:u w:val="single"/>
        </w:rPr>
        <w:t xml:space="preserve">"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ТехЭнергохолдинг</w:t>
      </w:r>
      <w:r w:rsidRPr="00174D34">
        <w:rPr>
          <w:rFonts w:ascii="Times New Roman" w:hAnsi="Times New Roman" w:cs="Times New Roman"/>
          <w:b/>
          <w:u w:val="single"/>
        </w:rPr>
        <w:t>"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7044EC" w:rsidRDefault="007044EC" w:rsidP="00E35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3</w:t>
      </w:r>
    </w:p>
    <w:p w:rsidR="00E35C5A" w:rsidRPr="0029580C" w:rsidRDefault="00E35C5A" w:rsidP="00E35C5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lastRenderedPageBreak/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Компания Альянс-Кабель</w:t>
      </w:r>
      <w:r w:rsidRPr="00174D34">
        <w:rPr>
          <w:rFonts w:ascii="Times New Roman" w:hAnsi="Times New Roman" w:cs="Times New Roman"/>
          <w:b/>
          <w:u w:val="single"/>
        </w:rPr>
        <w:t xml:space="preserve">"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r>
        <w:rPr>
          <w:rFonts w:ascii="Times New Roman" w:hAnsi="Times New Roman" w:cs="Times New Roman"/>
          <w:b/>
          <w:u w:val="single"/>
        </w:rPr>
        <w:t>ТехЭнергохолдинг</w:t>
      </w:r>
      <w:r w:rsidRPr="00174D34">
        <w:rPr>
          <w:rFonts w:ascii="Times New Roman" w:hAnsi="Times New Roman" w:cs="Times New Roman"/>
          <w:b/>
          <w:u w:val="single"/>
        </w:rPr>
        <w:t>"</w:t>
      </w:r>
      <w:r w:rsidRPr="0029580C">
        <w:rPr>
          <w:rStyle w:val="FontStyle60"/>
          <w:b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F771F6" w:rsidP="006946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</w:r>
      <w:r w:rsidR="0069469A" w:rsidRPr="0029580C">
        <w:rPr>
          <w:rFonts w:ascii="Times New Roman" w:hAnsi="Times New Roman" w:cs="Times New Roman"/>
          <w:b/>
        </w:rPr>
        <w:t xml:space="preserve">На основании проведенной процедуры оценки и сопоставления заявок на участие в </w:t>
      </w:r>
      <w:r w:rsidR="00E35C5A">
        <w:rPr>
          <w:rFonts w:ascii="Times New Roman" w:hAnsi="Times New Roman" w:cs="Times New Roman"/>
          <w:b/>
        </w:rPr>
        <w:t>запросе цен</w:t>
      </w:r>
      <w:r w:rsidR="0069469A" w:rsidRPr="0029580C">
        <w:rPr>
          <w:rFonts w:ascii="Times New Roman" w:hAnsi="Times New Roman" w:cs="Times New Roman"/>
          <w:b/>
        </w:rPr>
        <w:t xml:space="preserve"> закупочной комиссией принят</w:t>
      </w:r>
      <w:r>
        <w:rPr>
          <w:rFonts w:ascii="Times New Roman" w:hAnsi="Times New Roman" w:cs="Times New Roman"/>
          <w:b/>
        </w:rPr>
        <w:t>о единогласно</w:t>
      </w:r>
      <w:r w:rsidR="0069469A"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F771F6">
        <w:rPr>
          <w:rFonts w:ascii="Times New Roman" w:hAnsi="Times New Roman" w:cs="Times New Roman"/>
        </w:rPr>
        <w:t xml:space="preserve">по </w:t>
      </w:r>
      <w:r w:rsidR="00F771F6" w:rsidRPr="00F771F6">
        <w:rPr>
          <w:rFonts w:ascii="Times New Roman" w:hAnsi="Times New Roman" w:cs="Times New Roman"/>
          <w:b/>
        </w:rPr>
        <w:t>ЛОТу № 1 -</w:t>
      </w:r>
      <w:r w:rsidR="0029580C" w:rsidRPr="00F771F6">
        <w:rPr>
          <w:rFonts w:ascii="Times New Roman" w:hAnsi="Times New Roman" w:cs="Times New Roman"/>
          <w:b/>
        </w:rPr>
        <w:t xml:space="preserve"> </w:t>
      </w:r>
      <w:r w:rsidR="00F771F6" w:rsidRPr="00F771F6">
        <w:rPr>
          <w:rFonts w:ascii="Times New Roman" w:hAnsi="Times New Roman" w:cs="Times New Roman"/>
          <w:b/>
          <w:u w:val="single"/>
        </w:rPr>
        <w:t>ООО «НИЛЕД»</w:t>
      </w:r>
      <w:r w:rsidR="00F771F6">
        <w:rPr>
          <w:rFonts w:ascii="Times New Roman" w:hAnsi="Times New Roman" w:cs="Times New Roman"/>
          <w:b/>
          <w:u w:val="single"/>
        </w:rPr>
        <w:t>;</w:t>
      </w:r>
    </w:p>
    <w:p w:rsidR="00F771F6" w:rsidRPr="0029580C" w:rsidRDefault="00F771F6" w:rsidP="0069469A">
      <w:pPr>
        <w:spacing w:after="0" w:line="240" w:lineRule="auto"/>
        <w:jc w:val="both"/>
        <w:rPr>
          <w:rStyle w:val="FontStyle60"/>
          <w:i/>
          <w:u w:val="single"/>
        </w:rPr>
      </w:pPr>
    </w:p>
    <w:p w:rsidR="00F771F6" w:rsidRDefault="00F771F6" w:rsidP="00F771F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>
        <w:rPr>
          <w:rFonts w:ascii="Times New Roman" w:hAnsi="Times New Roman" w:cs="Times New Roman"/>
        </w:rPr>
        <w:t xml:space="preserve">по </w:t>
      </w:r>
      <w:r w:rsidRPr="00F771F6">
        <w:rPr>
          <w:rFonts w:ascii="Times New Roman" w:hAnsi="Times New Roman" w:cs="Times New Roman"/>
          <w:b/>
        </w:rPr>
        <w:t xml:space="preserve">ЛОТу № </w:t>
      </w:r>
      <w:r>
        <w:rPr>
          <w:rFonts w:ascii="Times New Roman" w:hAnsi="Times New Roman" w:cs="Times New Roman"/>
          <w:b/>
        </w:rPr>
        <w:t>2, 3</w:t>
      </w:r>
      <w:r w:rsidRPr="00F771F6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  <w:u w:val="single"/>
        </w:rPr>
        <w:t>ООО</w:t>
      </w:r>
      <w:r w:rsidRPr="00174D34">
        <w:rPr>
          <w:rFonts w:ascii="Times New Roman" w:hAnsi="Times New Roman" w:cs="Times New Roman"/>
          <w:b/>
          <w:u w:val="single"/>
        </w:rPr>
        <w:t xml:space="preserve"> "</w:t>
      </w:r>
      <w:r>
        <w:rPr>
          <w:rFonts w:ascii="Times New Roman" w:hAnsi="Times New Roman" w:cs="Times New Roman"/>
          <w:b/>
          <w:u w:val="single"/>
        </w:rPr>
        <w:t>Компания Альянс-Кабель</w:t>
      </w:r>
      <w:r w:rsidRPr="00174D34">
        <w:rPr>
          <w:rFonts w:ascii="Times New Roman" w:hAnsi="Times New Roman" w:cs="Times New Roman"/>
          <w:b/>
          <w:u w:val="single"/>
        </w:rPr>
        <w:t>"</w:t>
      </w:r>
      <w:r>
        <w:rPr>
          <w:rFonts w:ascii="Times New Roman" w:hAnsi="Times New Roman" w:cs="Times New Roman"/>
          <w:b/>
          <w:u w:val="single"/>
        </w:rPr>
        <w:t>;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>В соответствии с Положением о закупках товаров, работ услуг для нужд АО «</w:t>
      </w:r>
      <w:r w:rsidR="00F771F6">
        <w:rPr>
          <w:rFonts w:ascii="Times New Roman" w:hAnsi="Times New Roman" w:cs="Times New Roman"/>
        </w:rPr>
        <w:t>МСК Энерго</w:t>
      </w:r>
      <w:r w:rsidRPr="0029580C">
        <w:rPr>
          <w:rFonts w:ascii="Times New Roman" w:hAnsi="Times New Roman" w:cs="Times New Roman"/>
        </w:rPr>
        <w:t xml:space="preserve">» и на основании принятого закупочной комиссией решения заказчику необходимо в порядке, предусмотренном </w:t>
      </w:r>
      <w:r w:rsidR="003B4383" w:rsidRPr="0029580C">
        <w:rPr>
          <w:rFonts w:ascii="Times New Roman" w:hAnsi="Times New Roman" w:cs="Times New Roman"/>
        </w:rPr>
        <w:t>конкурсной документацией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F771F6">
        <w:rPr>
          <w:rFonts w:ascii="Times New Roman" w:hAnsi="Times New Roman" w:cs="Times New Roman"/>
        </w:rPr>
        <w:t>запроса цен по ЛОТу № 1,2,3</w:t>
      </w:r>
      <w:r w:rsidRPr="0029580C">
        <w:rPr>
          <w:rFonts w:ascii="Times New Roman" w:hAnsi="Times New Roman" w:cs="Times New Roman"/>
        </w:rPr>
        <w:t>,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F771F6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F771F6">
        <w:rPr>
          <w:rFonts w:ascii="Times New Roman" w:hAnsi="Times New Roman" w:cs="Times New Roman"/>
          <w:b/>
        </w:rPr>
        <w:t>12</w:t>
      </w:r>
      <w:r w:rsidR="003B4383" w:rsidRPr="0029580C">
        <w:rPr>
          <w:rFonts w:ascii="Times New Roman" w:hAnsi="Times New Roman" w:cs="Times New Roman"/>
          <w:b/>
        </w:rPr>
        <w:t>.</w:t>
      </w:r>
      <w:r w:rsidR="00F771F6">
        <w:rPr>
          <w:rFonts w:ascii="Times New Roman" w:hAnsi="Times New Roman" w:cs="Times New Roman"/>
          <w:b/>
        </w:rPr>
        <w:t>6</w:t>
      </w:r>
      <w:r w:rsidR="003B4383" w:rsidRPr="0029580C">
        <w:rPr>
          <w:rFonts w:ascii="Times New Roman" w:hAnsi="Times New Roman" w:cs="Times New Roman"/>
          <w:b/>
        </w:rPr>
        <w:t>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 xml:space="preserve">п. </w:t>
      </w:r>
      <w:r w:rsidR="00F771F6">
        <w:rPr>
          <w:rFonts w:ascii="Times New Roman" w:hAnsi="Times New Roman" w:cs="Times New Roman"/>
          <w:b/>
        </w:rPr>
        <w:t>12</w:t>
      </w:r>
      <w:r w:rsidR="003B4383" w:rsidRPr="0029580C">
        <w:rPr>
          <w:rFonts w:ascii="Times New Roman" w:hAnsi="Times New Roman" w:cs="Times New Roman"/>
          <w:b/>
        </w:rPr>
        <w:t>.</w:t>
      </w:r>
      <w:r w:rsidR="00F771F6">
        <w:rPr>
          <w:rFonts w:ascii="Times New Roman" w:hAnsi="Times New Roman" w:cs="Times New Roman"/>
          <w:b/>
        </w:rPr>
        <w:t>6</w:t>
      </w:r>
      <w:r w:rsidR="003B4383" w:rsidRPr="0029580C">
        <w:rPr>
          <w:rFonts w:ascii="Times New Roman" w:hAnsi="Times New Roman" w:cs="Times New Roman"/>
          <w:b/>
        </w:rPr>
        <w:t>.</w:t>
      </w:r>
      <w:r w:rsidRPr="0029580C">
        <w:rPr>
          <w:rFonts w:ascii="Times New Roman" w:hAnsi="Times New Roman" w:cs="Times New Roman"/>
          <w:b/>
        </w:rPr>
        <w:t>2.  Положения о закупках товаров, работ услуг для нужд АО «</w:t>
      </w:r>
      <w:r w:rsidR="00F771F6">
        <w:rPr>
          <w:rFonts w:ascii="Times New Roman" w:hAnsi="Times New Roman" w:cs="Times New Roman"/>
          <w:b/>
        </w:rPr>
        <w:t>МСК Энерго</w:t>
      </w:r>
      <w:r w:rsidRPr="0029580C">
        <w:rPr>
          <w:rFonts w:ascii="Times New Roman" w:hAnsi="Times New Roman" w:cs="Times New Roman"/>
          <w:b/>
        </w:rPr>
        <w:t xml:space="preserve">» и на основании принятого закупочной комиссией решения победителю </w:t>
      </w:r>
      <w:r w:rsidR="003B4383" w:rsidRPr="0029580C">
        <w:rPr>
          <w:rFonts w:ascii="Times New Roman" w:hAnsi="Times New Roman" w:cs="Times New Roman"/>
          <w:b/>
        </w:rPr>
        <w:t>конкурса</w:t>
      </w:r>
      <w:r w:rsidRPr="0029580C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771F6" w:rsidRPr="00174D34" w:rsidRDefault="00F771F6" w:rsidP="00F77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174D34">
        <w:rPr>
          <w:rFonts w:ascii="Times New Roman" w:hAnsi="Times New Roman" w:cs="Times New Roman"/>
          <w:b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>Размещение протокола рассмотрения, оценки, сопоставления заявок и подведения итогов  открытого запроса цен.</w:t>
      </w:r>
    </w:p>
    <w:p w:rsidR="00F771F6" w:rsidRPr="00174D34" w:rsidRDefault="00F771F6" w:rsidP="00F77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174D3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174D3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F771F6" w:rsidRPr="005C3C50" w:rsidRDefault="00F771F6" w:rsidP="00F771F6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771F6" w:rsidRPr="001577D2" w:rsidRDefault="00F771F6" w:rsidP="00F771F6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>
        <w:rPr>
          <w:rFonts w:ascii="Times New Roman" w:eastAsia="Times New Roman" w:hAnsi="Times New Roman" w:cs="Times New Roman"/>
          <w:b/>
        </w:rPr>
        <w:t>Потапов Ю.В.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Макарова О.В.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:rsidR="00F771F6" w:rsidRDefault="00F771F6" w:rsidP="00F771F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</w:p>
    <w:p w:rsidR="00F771F6" w:rsidRDefault="00F771F6" w:rsidP="00F771F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Прокопенко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</w:p>
    <w:p w:rsidR="00F771F6" w:rsidRDefault="00F771F6" w:rsidP="00F771F6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Михота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Е.В</w:t>
      </w:r>
      <w:r w:rsidRPr="003E46F3">
        <w:rPr>
          <w:rFonts w:ascii="Times New Roman" w:eastAsia="Times New Roman" w:hAnsi="Times New Roman" w:cs="Times New Roman"/>
          <w:b/>
        </w:rPr>
        <w:t>.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Волков </w:t>
      </w:r>
      <w:r>
        <w:rPr>
          <w:rFonts w:ascii="Times New Roman" w:eastAsia="Times New Roman" w:hAnsi="Times New Roman" w:cs="Times New Roman"/>
          <w:b/>
        </w:rPr>
        <w:t>С.И.</w:t>
      </w:r>
    </w:p>
    <w:p w:rsidR="00F771F6" w:rsidRDefault="00F771F6" w:rsidP="00F771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  <w:b/>
        </w:rPr>
      </w:pP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F771F6" w:rsidRPr="000D6899" w:rsidRDefault="00F771F6" w:rsidP="00F771F6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94" w:rsidRDefault="00EA4894" w:rsidP="00C10039">
      <w:pPr>
        <w:spacing w:after="0" w:line="240" w:lineRule="auto"/>
      </w:pPr>
      <w:r>
        <w:separator/>
      </w:r>
    </w:p>
  </w:endnote>
  <w:endnote w:type="continuationSeparator" w:id="0">
    <w:p w:rsidR="00EA4894" w:rsidRDefault="00EA489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94" w:rsidRDefault="00EA4894" w:rsidP="00C10039">
      <w:pPr>
        <w:spacing w:after="0" w:line="240" w:lineRule="auto"/>
      </w:pPr>
      <w:r>
        <w:separator/>
      </w:r>
    </w:p>
  </w:footnote>
  <w:footnote w:type="continuationSeparator" w:id="0">
    <w:p w:rsidR="00EA4894" w:rsidRDefault="00EA489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0453DFD"/>
    <w:multiLevelType w:val="hybridMultilevel"/>
    <w:tmpl w:val="34643788"/>
    <w:lvl w:ilvl="0" w:tplc="C4CA09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66FB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044EC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402E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1DA1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319F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33005"/>
    <w:rsid w:val="00E35C5A"/>
    <w:rsid w:val="00E37DE7"/>
    <w:rsid w:val="00E40F79"/>
    <w:rsid w:val="00E430EA"/>
    <w:rsid w:val="00E552A6"/>
    <w:rsid w:val="00E65AB5"/>
    <w:rsid w:val="00E75E9B"/>
    <w:rsid w:val="00EA40F4"/>
    <w:rsid w:val="00EA489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771F6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C4BC-2935-4B54-A506-D2C79E0B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12</cp:revision>
  <cp:lastPrinted>2017-02-17T11:50:00Z</cp:lastPrinted>
  <dcterms:created xsi:type="dcterms:W3CDTF">2013-09-24T18:19:00Z</dcterms:created>
  <dcterms:modified xsi:type="dcterms:W3CDTF">2017-02-20T14:15:00Z</dcterms:modified>
</cp:coreProperties>
</file>